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B" w:rsidRPr="000B20F8" w:rsidRDefault="00F436FB" w:rsidP="00384C21">
      <w:pPr>
        <w:spacing w:after="0" w:line="240" w:lineRule="auto"/>
        <w:ind w:left="2160"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B20F8">
        <w:rPr>
          <w:rFonts w:ascii="Arial" w:hAnsi="Arial" w:cs="Arial"/>
          <w:b/>
          <w:sz w:val="28"/>
          <w:szCs w:val="28"/>
          <w:u w:val="single"/>
        </w:rPr>
        <w:t>TENTATIVE PROGRAMME</w:t>
      </w:r>
    </w:p>
    <w:p w:rsidR="00F436FB" w:rsidRPr="000B20F8" w:rsidRDefault="00F436FB" w:rsidP="00384C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81284" w:rsidRDefault="00781284" w:rsidP="00384C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6FB" w:rsidRPr="000B20F8" w:rsidRDefault="00781284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b/>
          <w:sz w:val="24"/>
          <w:szCs w:val="24"/>
        </w:rPr>
        <w:t xml:space="preserve">FIRST </w:t>
      </w:r>
      <w:r w:rsidR="00F436FB" w:rsidRPr="000B20F8">
        <w:rPr>
          <w:rFonts w:ascii="Arial" w:hAnsi="Arial" w:cs="Arial"/>
          <w:b/>
          <w:sz w:val="24"/>
          <w:szCs w:val="24"/>
        </w:rPr>
        <w:t>DAY</w:t>
      </w:r>
      <w:r w:rsidRPr="000B20F8">
        <w:rPr>
          <w:rFonts w:ascii="Arial" w:hAnsi="Arial" w:cs="Arial"/>
          <w:b/>
          <w:sz w:val="24"/>
          <w:szCs w:val="24"/>
        </w:rPr>
        <w:t>:</w:t>
      </w:r>
      <w:r w:rsidR="0085662D" w:rsidRPr="000B20F8">
        <w:rPr>
          <w:rFonts w:ascii="Arial" w:hAnsi="Arial" w:cs="Arial"/>
          <w:b/>
          <w:sz w:val="24"/>
          <w:szCs w:val="24"/>
        </w:rPr>
        <w:t xml:space="preserve"> </w:t>
      </w:r>
      <w:r w:rsidR="00F436FB" w:rsidRPr="000B20F8">
        <w:rPr>
          <w:rFonts w:ascii="Arial" w:hAnsi="Arial" w:cs="Arial"/>
          <w:b/>
          <w:sz w:val="24"/>
          <w:szCs w:val="24"/>
        </w:rPr>
        <w:t>1</w:t>
      </w:r>
      <w:r w:rsidR="0085662D" w:rsidRPr="000B20F8">
        <w:rPr>
          <w:rFonts w:ascii="Arial" w:hAnsi="Arial" w:cs="Arial"/>
          <w:b/>
          <w:sz w:val="24"/>
          <w:szCs w:val="24"/>
        </w:rPr>
        <w:t xml:space="preserve">, </w:t>
      </w:r>
      <w:r w:rsidR="00F436FB" w:rsidRPr="000B20F8">
        <w:rPr>
          <w:rFonts w:ascii="Arial" w:hAnsi="Arial" w:cs="Arial"/>
          <w:b/>
          <w:sz w:val="24"/>
          <w:szCs w:val="24"/>
        </w:rPr>
        <w:t>February 1, 2013</w:t>
      </w:r>
    </w:p>
    <w:p w:rsidR="00F436FB" w:rsidRPr="000B20F8" w:rsidRDefault="00F436FB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436FB" w:rsidRPr="000B20F8" w:rsidRDefault="00FD6001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36FB" w:rsidRPr="000B20F8">
        <w:rPr>
          <w:rFonts w:ascii="Arial" w:hAnsi="Arial" w:cs="Arial"/>
          <w:sz w:val="24"/>
          <w:szCs w:val="24"/>
        </w:rPr>
        <w:t xml:space="preserve">0830 – </w:t>
      </w:r>
      <w:r w:rsidR="006962D6" w:rsidRPr="000B20F8">
        <w:rPr>
          <w:rFonts w:ascii="Arial" w:hAnsi="Arial" w:cs="Arial"/>
          <w:sz w:val="24"/>
          <w:szCs w:val="24"/>
        </w:rPr>
        <w:t>0</w:t>
      </w:r>
      <w:r w:rsidR="00F436FB" w:rsidRPr="000B20F8">
        <w:rPr>
          <w:rFonts w:ascii="Arial" w:hAnsi="Arial" w:cs="Arial"/>
          <w:sz w:val="24"/>
          <w:szCs w:val="24"/>
        </w:rPr>
        <w:t>9</w:t>
      </w:r>
      <w:r w:rsidR="007F1066" w:rsidRPr="000B20F8">
        <w:rPr>
          <w:rFonts w:ascii="Arial" w:hAnsi="Arial" w:cs="Arial"/>
          <w:sz w:val="24"/>
          <w:szCs w:val="24"/>
        </w:rPr>
        <w:t>3</w:t>
      </w:r>
      <w:r w:rsidR="00F436FB" w:rsidRPr="000B20F8">
        <w:rPr>
          <w:rFonts w:ascii="Arial" w:hAnsi="Arial" w:cs="Arial"/>
          <w:sz w:val="24"/>
          <w:szCs w:val="24"/>
        </w:rPr>
        <w:t>0 hrs</w:t>
      </w:r>
      <w:r w:rsidR="00F436FB" w:rsidRPr="000B20F8">
        <w:rPr>
          <w:rFonts w:ascii="Arial" w:hAnsi="Arial" w:cs="Arial"/>
          <w:sz w:val="24"/>
          <w:szCs w:val="24"/>
        </w:rPr>
        <w:tab/>
      </w:r>
      <w:r w:rsidR="00F436FB" w:rsidRPr="000B20F8">
        <w:rPr>
          <w:rFonts w:ascii="Arial" w:hAnsi="Arial" w:cs="Arial"/>
          <w:sz w:val="24"/>
          <w:szCs w:val="24"/>
        </w:rPr>
        <w:tab/>
        <w:t>:</w:t>
      </w:r>
      <w:r w:rsidR="00F436FB" w:rsidRPr="000B20F8">
        <w:rPr>
          <w:rFonts w:ascii="Arial" w:hAnsi="Arial" w:cs="Arial"/>
          <w:sz w:val="24"/>
          <w:szCs w:val="24"/>
        </w:rPr>
        <w:tab/>
      </w:r>
      <w:r w:rsidR="00F436FB" w:rsidRPr="000B20F8">
        <w:rPr>
          <w:rFonts w:ascii="Arial" w:hAnsi="Arial" w:cs="Arial"/>
          <w:sz w:val="24"/>
          <w:szCs w:val="24"/>
        </w:rPr>
        <w:tab/>
      </w:r>
      <w:r w:rsidR="00F436FB" w:rsidRPr="000B20F8">
        <w:rPr>
          <w:rFonts w:ascii="Arial" w:hAnsi="Arial" w:cs="Arial"/>
          <w:b/>
          <w:sz w:val="24"/>
          <w:szCs w:val="24"/>
        </w:rPr>
        <w:t>Registration</w:t>
      </w:r>
    </w:p>
    <w:p w:rsidR="00F436FB" w:rsidRPr="000B20F8" w:rsidRDefault="00F436FB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6FB" w:rsidRPr="000B20F8" w:rsidRDefault="00FD6001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36FB" w:rsidRPr="000B20F8">
        <w:rPr>
          <w:rFonts w:ascii="Arial" w:hAnsi="Arial" w:cs="Arial"/>
          <w:sz w:val="24"/>
          <w:szCs w:val="24"/>
        </w:rPr>
        <w:t>09</w:t>
      </w:r>
      <w:r w:rsidR="007F1066" w:rsidRPr="000B20F8">
        <w:rPr>
          <w:rFonts w:ascii="Arial" w:hAnsi="Arial" w:cs="Arial"/>
          <w:sz w:val="24"/>
          <w:szCs w:val="24"/>
        </w:rPr>
        <w:t>3</w:t>
      </w:r>
      <w:r w:rsidR="00F436FB" w:rsidRPr="000B20F8">
        <w:rPr>
          <w:rFonts w:ascii="Arial" w:hAnsi="Arial" w:cs="Arial"/>
          <w:sz w:val="24"/>
          <w:szCs w:val="24"/>
        </w:rPr>
        <w:t>0 – 10</w:t>
      </w:r>
      <w:r w:rsidR="006962D6" w:rsidRPr="000B20F8">
        <w:rPr>
          <w:rFonts w:ascii="Arial" w:hAnsi="Arial" w:cs="Arial"/>
          <w:sz w:val="24"/>
          <w:szCs w:val="24"/>
        </w:rPr>
        <w:t>30</w:t>
      </w:r>
      <w:r w:rsidR="00F436FB" w:rsidRPr="000B20F8">
        <w:rPr>
          <w:rFonts w:ascii="Arial" w:hAnsi="Arial" w:cs="Arial"/>
          <w:sz w:val="24"/>
          <w:szCs w:val="24"/>
        </w:rPr>
        <w:t xml:space="preserve"> hrs</w:t>
      </w:r>
      <w:r w:rsidR="00F436FB" w:rsidRPr="000B20F8">
        <w:rPr>
          <w:rFonts w:ascii="Arial" w:hAnsi="Arial" w:cs="Arial"/>
          <w:sz w:val="24"/>
          <w:szCs w:val="24"/>
        </w:rPr>
        <w:tab/>
      </w:r>
      <w:r w:rsidR="00F436FB" w:rsidRPr="000B20F8">
        <w:rPr>
          <w:rFonts w:ascii="Arial" w:hAnsi="Arial" w:cs="Arial"/>
          <w:sz w:val="24"/>
          <w:szCs w:val="24"/>
        </w:rPr>
        <w:tab/>
        <w:t>:</w:t>
      </w:r>
      <w:r w:rsidR="00F436FB" w:rsidRPr="000B20F8">
        <w:rPr>
          <w:rFonts w:ascii="Arial" w:hAnsi="Arial" w:cs="Arial"/>
          <w:sz w:val="24"/>
          <w:szCs w:val="24"/>
        </w:rPr>
        <w:tab/>
      </w:r>
      <w:r w:rsidR="00F436FB" w:rsidRPr="000B20F8">
        <w:rPr>
          <w:rFonts w:ascii="Arial" w:hAnsi="Arial" w:cs="Arial"/>
          <w:sz w:val="24"/>
          <w:szCs w:val="24"/>
        </w:rPr>
        <w:tab/>
      </w:r>
      <w:r w:rsidR="00F436FB" w:rsidRPr="000B20F8">
        <w:rPr>
          <w:rFonts w:ascii="Arial" w:hAnsi="Arial" w:cs="Arial"/>
          <w:b/>
          <w:sz w:val="24"/>
          <w:szCs w:val="24"/>
        </w:rPr>
        <w:t>Inaugural Session</w:t>
      </w:r>
    </w:p>
    <w:p w:rsidR="00BA73A2" w:rsidRPr="000B20F8" w:rsidRDefault="00F436FB" w:rsidP="00CD3DA4">
      <w:pPr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ab/>
      </w:r>
    </w:p>
    <w:p w:rsidR="00F436FB" w:rsidRPr="000B20F8" w:rsidRDefault="00B27C36" w:rsidP="00384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 xml:space="preserve">1030 – </w:t>
      </w:r>
      <w:r w:rsidR="006962D6" w:rsidRPr="000B20F8">
        <w:rPr>
          <w:rFonts w:ascii="Arial" w:hAnsi="Arial" w:cs="Arial"/>
          <w:sz w:val="24"/>
          <w:szCs w:val="24"/>
        </w:rPr>
        <w:t>1</w:t>
      </w:r>
      <w:r w:rsidRPr="000B20F8">
        <w:rPr>
          <w:rFonts w:ascii="Arial" w:hAnsi="Arial" w:cs="Arial"/>
          <w:sz w:val="24"/>
          <w:szCs w:val="24"/>
        </w:rPr>
        <w:t>100 hrs</w:t>
      </w:r>
      <w:r w:rsidR="00496144" w:rsidRPr="000B20F8">
        <w:rPr>
          <w:rFonts w:ascii="Arial" w:hAnsi="Arial" w:cs="Arial"/>
          <w:sz w:val="24"/>
          <w:szCs w:val="24"/>
        </w:rPr>
        <w:tab/>
      </w:r>
      <w:r w:rsidR="00496144" w:rsidRPr="000B20F8">
        <w:rPr>
          <w:rFonts w:ascii="Arial" w:hAnsi="Arial" w:cs="Arial"/>
          <w:sz w:val="24"/>
          <w:szCs w:val="24"/>
        </w:rPr>
        <w:tab/>
      </w:r>
      <w:r w:rsidR="00496144" w:rsidRPr="000B20F8">
        <w:rPr>
          <w:rFonts w:ascii="Arial" w:hAnsi="Arial" w:cs="Arial"/>
          <w:sz w:val="24"/>
          <w:szCs w:val="24"/>
        </w:rPr>
        <w:tab/>
      </w:r>
      <w:r w:rsidR="00496144" w:rsidRPr="000B20F8">
        <w:rPr>
          <w:rFonts w:ascii="Arial" w:hAnsi="Arial" w:cs="Arial"/>
          <w:sz w:val="24"/>
          <w:szCs w:val="24"/>
        </w:rPr>
        <w:tab/>
      </w:r>
      <w:r w:rsidR="006962D6" w:rsidRPr="000B20F8">
        <w:rPr>
          <w:rFonts w:ascii="Arial" w:hAnsi="Arial" w:cs="Arial"/>
          <w:sz w:val="24"/>
          <w:szCs w:val="24"/>
        </w:rPr>
        <w:t>T</w:t>
      </w:r>
      <w:r w:rsidR="00496144" w:rsidRPr="000B20F8">
        <w:rPr>
          <w:rFonts w:ascii="Arial" w:hAnsi="Arial" w:cs="Arial"/>
          <w:b/>
          <w:bCs/>
          <w:sz w:val="24"/>
          <w:szCs w:val="24"/>
        </w:rPr>
        <w:t>ea Break</w:t>
      </w:r>
    </w:p>
    <w:p w:rsidR="00384C21" w:rsidRPr="000B20F8" w:rsidRDefault="00384C21" w:rsidP="00384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589E" w:rsidRPr="000B20F8" w:rsidRDefault="00F436FB" w:rsidP="001158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1</w:t>
      </w:r>
      <w:r w:rsidR="007F1066" w:rsidRPr="000B20F8">
        <w:rPr>
          <w:rFonts w:ascii="Arial" w:hAnsi="Arial" w:cs="Arial"/>
          <w:sz w:val="24"/>
          <w:szCs w:val="24"/>
        </w:rPr>
        <w:t>10</w:t>
      </w:r>
      <w:r w:rsidRPr="000B20F8">
        <w:rPr>
          <w:rFonts w:ascii="Arial" w:hAnsi="Arial" w:cs="Arial"/>
          <w:sz w:val="24"/>
          <w:szCs w:val="24"/>
        </w:rPr>
        <w:t>0 – 1300 hrs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  <w:t>: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 xml:space="preserve">Technical Session – </w:t>
      </w:r>
      <w:r w:rsidR="0011589E" w:rsidRPr="000B20F8">
        <w:rPr>
          <w:rFonts w:ascii="Arial" w:hAnsi="Arial" w:cs="Arial"/>
          <w:b/>
          <w:sz w:val="24"/>
          <w:szCs w:val="24"/>
        </w:rPr>
        <w:t>I</w:t>
      </w:r>
    </w:p>
    <w:p w:rsidR="009235DB" w:rsidRPr="000B20F8" w:rsidRDefault="009235DB" w:rsidP="001158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36FB" w:rsidRPr="000B20F8" w:rsidRDefault="00F436FB" w:rsidP="0011589E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 xml:space="preserve">Emerging Trends in </w:t>
      </w:r>
      <w:r w:rsidR="00F4347C" w:rsidRPr="000B20F8">
        <w:rPr>
          <w:rFonts w:ascii="Arial" w:hAnsi="Arial" w:cs="Arial"/>
          <w:sz w:val="24"/>
          <w:szCs w:val="24"/>
        </w:rPr>
        <w:t xml:space="preserve">High Speed </w:t>
      </w:r>
      <w:r w:rsidR="00B318E2" w:rsidRPr="000B20F8">
        <w:rPr>
          <w:rFonts w:ascii="Arial" w:hAnsi="Arial" w:cs="Arial"/>
          <w:sz w:val="24"/>
          <w:szCs w:val="24"/>
        </w:rPr>
        <w:t xml:space="preserve">Rail Systems </w:t>
      </w:r>
      <w:r w:rsidR="00F4347C" w:rsidRPr="000B20F8">
        <w:rPr>
          <w:rFonts w:ascii="Arial" w:hAnsi="Arial" w:cs="Arial"/>
          <w:sz w:val="24"/>
          <w:szCs w:val="24"/>
        </w:rPr>
        <w:t xml:space="preserve">World </w:t>
      </w:r>
      <w:r w:rsidR="00DF505C" w:rsidRPr="000B20F8">
        <w:rPr>
          <w:rFonts w:ascii="Arial" w:hAnsi="Arial" w:cs="Arial"/>
          <w:sz w:val="24"/>
          <w:szCs w:val="24"/>
        </w:rPr>
        <w:t>Wide</w:t>
      </w:r>
    </w:p>
    <w:p w:rsidR="0011589E" w:rsidRPr="000B20F8" w:rsidRDefault="0011589E" w:rsidP="0011589E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F436FB" w:rsidRPr="000B20F8" w:rsidRDefault="0011589E" w:rsidP="00384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1300 – 1400 hrs</w:t>
      </w:r>
      <w:r w:rsidR="001B31D0" w:rsidRPr="000B20F8">
        <w:rPr>
          <w:rFonts w:ascii="Arial" w:hAnsi="Arial" w:cs="Arial"/>
          <w:sz w:val="24"/>
          <w:szCs w:val="24"/>
        </w:rPr>
        <w:tab/>
      </w:r>
      <w:r w:rsidR="001B31D0" w:rsidRPr="000B20F8">
        <w:rPr>
          <w:rFonts w:ascii="Arial" w:hAnsi="Arial" w:cs="Arial"/>
          <w:sz w:val="24"/>
          <w:szCs w:val="24"/>
        </w:rPr>
        <w:tab/>
      </w:r>
      <w:r w:rsidR="001B31D0" w:rsidRPr="000B20F8">
        <w:rPr>
          <w:rFonts w:ascii="Arial" w:hAnsi="Arial" w:cs="Arial"/>
          <w:sz w:val="24"/>
          <w:szCs w:val="24"/>
        </w:rPr>
        <w:tab/>
      </w:r>
      <w:r w:rsidR="001B31D0" w:rsidRPr="000B20F8">
        <w:rPr>
          <w:rFonts w:ascii="Arial" w:hAnsi="Arial" w:cs="Arial"/>
          <w:sz w:val="24"/>
          <w:szCs w:val="24"/>
        </w:rPr>
        <w:tab/>
      </w:r>
      <w:r w:rsidR="001F202E" w:rsidRPr="000B20F8">
        <w:rPr>
          <w:rFonts w:ascii="Arial" w:hAnsi="Arial" w:cs="Arial"/>
          <w:sz w:val="24"/>
          <w:szCs w:val="24"/>
        </w:rPr>
        <w:t xml:space="preserve"> </w:t>
      </w:r>
      <w:r w:rsidR="001B31D0" w:rsidRPr="000B20F8">
        <w:rPr>
          <w:rFonts w:ascii="Arial" w:hAnsi="Arial" w:cs="Arial"/>
          <w:b/>
          <w:bCs/>
          <w:sz w:val="24"/>
          <w:szCs w:val="24"/>
        </w:rPr>
        <w:t>Lunch Break</w:t>
      </w:r>
    </w:p>
    <w:p w:rsidR="0011589E" w:rsidRPr="000B20F8" w:rsidRDefault="0011589E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6FB" w:rsidRPr="000B20F8" w:rsidRDefault="00F436FB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1400 – 1530 hrs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  <w:t>: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>Technical Session – II</w:t>
      </w:r>
    </w:p>
    <w:p w:rsidR="006312B7" w:rsidRPr="000B20F8" w:rsidRDefault="006312B7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C36" w:rsidRPr="000B20F8" w:rsidRDefault="00F436FB" w:rsidP="00384C2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Issues and Option</w:t>
      </w:r>
      <w:r w:rsidR="00F4347C" w:rsidRPr="000B20F8">
        <w:rPr>
          <w:rFonts w:ascii="Arial" w:hAnsi="Arial" w:cs="Arial"/>
          <w:sz w:val="24"/>
          <w:szCs w:val="24"/>
        </w:rPr>
        <w:t xml:space="preserve">s for Indian Railways </w:t>
      </w:r>
    </w:p>
    <w:p w:rsidR="00F4347C" w:rsidRPr="000B20F8" w:rsidRDefault="00B27C36" w:rsidP="00384C2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(</w:t>
      </w:r>
      <w:proofErr w:type="gramStart"/>
      <w:r w:rsidRPr="000B20F8">
        <w:rPr>
          <w:rFonts w:ascii="Arial" w:hAnsi="Arial" w:cs="Arial"/>
          <w:sz w:val="24"/>
          <w:szCs w:val="24"/>
        </w:rPr>
        <w:t>f</w:t>
      </w:r>
      <w:r w:rsidR="003F6202">
        <w:rPr>
          <w:rFonts w:ascii="Arial" w:hAnsi="Arial" w:cs="Arial"/>
          <w:sz w:val="24"/>
          <w:szCs w:val="24"/>
        </w:rPr>
        <w:t>or</w:t>
      </w:r>
      <w:proofErr w:type="gramEnd"/>
      <w:r w:rsidR="003F6202">
        <w:rPr>
          <w:rFonts w:ascii="Arial" w:hAnsi="Arial" w:cs="Arial"/>
          <w:sz w:val="24"/>
          <w:szCs w:val="24"/>
        </w:rPr>
        <w:t xml:space="preserve"> </w:t>
      </w:r>
      <w:r w:rsidR="00F4347C" w:rsidRPr="000B20F8">
        <w:rPr>
          <w:rFonts w:ascii="Arial" w:hAnsi="Arial" w:cs="Arial"/>
          <w:sz w:val="24"/>
          <w:szCs w:val="24"/>
        </w:rPr>
        <w:t>increasing the maximum speed</w:t>
      </w:r>
      <w:r w:rsidR="0011589E" w:rsidRPr="000B20F8">
        <w:rPr>
          <w:rFonts w:ascii="Arial" w:hAnsi="Arial" w:cs="Arial"/>
          <w:sz w:val="24"/>
          <w:szCs w:val="24"/>
        </w:rPr>
        <w:t xml:space="preserve"> for passenger trains on the existing trunk routes</w:t>
      </w:r>
      <w:r w:rsidRPr="000B20F8">
        <w:rPr>
          <w:rFonts w:ascii="Arial" w:hAnsi="Arial" w:cs="Arial"/>
          <w:sz w:val="24"/>
          <w:szCs w:val="24"/>
        </w:rPr>
        <w:t>)</w:t>
      </w:r>
    </w:p>
    <w:p w:rsidR="00F4347C" w:rsidRPr="000B20F8" w:rsidRDefault="00F4347C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6FB" w:rsidRPr="000B20F8" w:rsidRDefault="0011589E" w:rsidP="00384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1530 – 1600 hrs</w:t>
      </w:r>
      <w:r w:rsidR="0003484C" w:rsidRPr="000B20F8">
        <w:rPr>
          <w:rFonts w:ascii="Arial" w:hAnsi="Arial" w:cs="Arial"/>
          <w:sz w:val="24"/>
          <w:szCs w:val="24"/>
        </w:rPr>
        <w:tab/>
      </w:r>
      <w:r w:rsidR="0003484C" w:rsidRPr="000B20F8">
        <w:rPr>
          <w:rFonts w:ascii="Arial" w:hAnsi="Arial" w:cs="Arial"/>
          <w:sz w:val="24"/>
          <w:szCs w:val="24"/>
        </w:rPr>
        <w:tab/>
      </w:r>
      <w:r w:rsidR="0003484C" w:rsidRPr="000B20F8">
        <w:rPr>
          <w:rFonts w:ascii="Arial" w:hAnsi="Arial" w:cs="Arial"/>
          <w:sz w:val="24"/>
          <w:szCs w:val="24"/>
        </w:rPr>
        <w:tab/>
      </w:r>
      <w:r w:rsidR="0003484C"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>T</w:t>
      </w:r>
      <w:r w:rsidR="0003484C" w:rsidRPr="000B20F8">
        <w:rPr>
          <w:rFonts w:ascii="Arial" w:hAnsi="Arial" w:cs="Arial"/>
          <w:b/>
          <w:bCs/>
          <w:sz w:val="24"/>
          <w:szCs w:val="24"/>
        </w:rPr>
        <w:t>ea Break</w:t>
      </w:r>
    </w:p>
    <w:p w:rsidR="00384C21" w:rsidRPr="000B20F8" w:rsidRDefault="00384C21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6FB" w:rsidRPr="000B20F8" w:rsidRDefault="00F436FB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1600 – 1</w:t>
      </w:r>
      <w:r w:rsidR="007F1066" w:rsidRPr="000B20F8">
        <w:rPr>
          <w:rFonts w:ascii="Arial" w:hAnsi="Arial" w:cs="Arial"/>
          <w:sz w:val="24"/>
          <w:szCs w:val="24"/>
        </w:rPr>
        <w:t>73</w:t>
      </w:r>
      <w:r w:rsidRPr="000B20F8">
        <w:rPr>
          <w:rFonts w:ascii="Arial" w:hAnsi="Arial" w:cs="Arial"/>
          <w:sz w:val="24"/>
          <w:szCs w:val="24"/>
        </w:rPr>
        <w:t>0 hrs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  <w:t>: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 xml:space="preserve">Technical Session </w:t>
      </w:r>
      <w:r w:rsidR="006312B7" w:rsidRPr="000B20F8">
        <w:rPr>
          <w:rFonts w:ascii="Arial" w:hAnsi="Arial" w:cs="Arial"/>
          <w:b/>
          <w:sz w:val="24"/>
          <w:szCs w:val="24"/>
        </w:rPr>
        <w:t>–</w:t>
      </w:r>
      <w:r w:rsidRPr="000B20F8">
        <w:rPr>
          <w:rFonts w:ascii="Arial" w:hAnsi="Arial" w:cs="Arial"/>
          <w:b/>
          <w:sz w:val="24"/>
          <w:szCs w:val="24"/>
        </w:rPr>
        <w:t xml:space="preserve"> III</w:t>
      </w:r>
    </w:p>
    <w:p w:rsidR="006312B7" w:rsidRPr="000B20F8" w:rsidRDefault="006312B7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89E" w:rsidRPr="000B20F8" w:rsidRDefault="00B318E2" w:rsidP="00B27C36">
      <w:pPr>
        <w:spacing w:after="0" w:line="240" w:lineRule="auto"/>
        <w:ind w:left="4320"/>
        <w:rPr>
          <w:rFonts w:ascii="Arial" w:hAnsi="Arial" w:cs="Arial"/>
          <w:b/>
          <w:sz w:val="24"/>
          <w:szCs w:val="24"/>
          <w:u w:val="single"/>
        </w:rPr>
      </w:pPr>
      <w:r w:rsidRPr="000B20F8">
        <w:rPr>
          <w:rFonts w:ascii="Arial" w:hAnsi="Arial" w:cs="Arial"/>
          <w:sz w:val="24"/>
          <w:szCs w:val="24"/>
        </w:rPr>
        <w:t xml:space="preserve">Development of </w:t>
      </w:r>
      <w:r w:rsidR="00272D6D" w:rsidRPr="000B20F8">
        <w:rPr>
          <w:rFonts w:ascii="Arial" w:hAnsi="Arial" w:cs="Arial"/>
          <w:sz w:val="24"/>
          <w:szCs w:val="24"/>
        </w:rPr>
        <w:t>H</w:t>
      </w:r>
      <w:r w:rsidR="0011589E" w:rsidRPr="000B20F8">
        <w:rPr>
          <w:rFonts w:ascii="Arial" w:hAnsi="Arial" w:cs="Arial"/>
          <w:sz w:val="24"/>
          <w:szCs w:val="24"/>
        </w:rPr>
        <w:t xml:space="preserve">igh Speed </w:t>
      </w:r>
      <w:r w:rsidR="00272D6D" w:rsidRPr="000B20F8">
        <w:rPr>
          <w:rFonts w:ascii="Arial" w:hAnsi="Arial" w:cs="Arial"/>
          <w:sz w:val="24"/>
          <w:szCs w:val="24"/>
        </w:rPr>
        <w:t>P</w:t>
      </w:r>
      <w:r w:rsidRPr="000B20F8">
        <w:rPr>
          <w:rFonts w:ascii="Arial" w:hAnsi="Arial" w:cs="Arial"/>
          <w:sz w:val="24"/>
          <w:szCs w:val="24"/>
        </w:rPr>
        <w:t xml:space="preserve">assenger </w:t>
      </w:r>
      <w:r w:rsidR="00272D6D" w:rsidRPr="000B20F8">
        <w:rPr>
          <w:rFonts w:ascii="Arial" w:hAnsi="Arial" w:cs="Arial"/>
          <w:sz w:val="24"/>
          <w:szCs w:val="24"/>
        </w:rPr>
        <w:t>R</w:t>
      </w:r>
      <w:r w:rsidR="0011589E" w:rsidRPr="000B20F8">
        <w:rPr>
          <w:rFonts w:ascii="Arial" w:hAnsi="Arial" w:cs="Arial"/>
          <w:sz w:val="24"/>
          <w:szCs w:val="24"/>
        </w:rPr>
        <w:t xml:space="preserve">ail </w:t>
      </w:r>
      <w:r w:rsidR="00272D6D" w:rsidRPr="000B20F8">
        <w:rPr>
          <w:rFonts w:ascii="Arial" w:hAnsi="Arial" w:cs="Arial"/>
          <w:sz w:val="24"/>
          <w:szCs w:val="24"/>
        </w:rPr>
        <w:t>P</w:t>
      </w:r>
      <w:r w:rsidRPr="000B20F8">
        <w:rPr>
          <w:rFonts w:ascii="Arial" w:hAnsi="Arial" w:cs="Arial"/>
          <w:sz w:val="24"/>
          <w:szCs w:val="24"/>
        </w:rPr>
        <w:t xml:space="preserve">rojects  </w:t>
      </w:r>
      <w:r w:rsidR="00B27C36" w:rsidRPr="000B20F8">
        <w:rPr>
          <w:rFonts w:ascii="Arial" w:hAnsi="Arial" w:cs="Arial"/>
          <w:sz w:val="24"/>
          <w:szCs w:val="24"/>
        </w:rPr>
        <w:t>(</w:t>
      </w:r>
      <w:r w:rsidRPr="000B20F8">
        <w:rPr>
          <w:rFonts w:ascii="Arial" w:hAnsi="Arial" w:cs="Arial"/>
          <w:sz w:val="24"/>
          <w:szCs w:val="24"/>
        </w:rPr>
        <w:t xml:space="preserve">Planning &amp; Design </w:t>
      </w:r>
      <w:r w:rsidR="00272D6D" w:rsidRPr="000B20F8">
        <w:rPr>
          <w:rFonts w:ascii="Arial" w:hAnsi="Arial" w:cs="Arial"/>
          <w:sz w:val="24"/>
          <w:szCs w:val="24"/>
        </w:rPr>
        <w:t xml:space="preserve">norms for fixed installations, rolling stocks </w:t>
      </w:r>
      <w:r w:rsidR="009235DB" w:rsidRPr="000B20F8">
        <w:rPr>
          <w:rFonts w:ascii="Arial" w:hAnsi="Arial" w:cs="Arial"/>
          <w:sz w:val="24"/>
          <w:szCs w:val="24"/>
        </w:rPr>
        <w:t>&amp; systems,</w:t>
      </w:r>
      <w:r w:rsidRPr="000B20F8">
        <w:rPr>
          <w:rFonts w:ascii="Arial" w:hAnsi="Arial" w:cs="Arial"/>
          <w:sz w:val="24"/>
          <w:szCs w:val="24"/>
        </w:rPr>
        <w:t xml:space="preserve"> </w:t>
      </w:r>
      <w:r w:rsidR="00B27C36" w:rsidRPr="000B20F8">
        <w:rPr>
          <w:rFonts w:ascii="Arial" w:hAnsi="Arial" w:cs="Arial"/>
          <w:sz w:val="24"/>
          <w:szCs w:val="24"/>
        </w:rPr>
        <w:t>surveys &amp; investigations, studies</w:t>
      </w:r>
      <w:r w:rsidR="00272D6D" w:rsidRPr="000B20F8">
        <w:rPr>
          <w:rFonts w:ascii="Arial" w:hAnsi="Arial" w:cs="Arial"/>
          <w:sz w:val="24"/>
          <w:szCs w:val="24"/>
        </w:rPr>
        <w:t>, challenges in India</w:t>
      </w:r>
      <w:r w:rsidR="009235DB" w:rsidRPr="000B20F8">
        <w:rPr>
          <w:rFonts w:ascii="Arial" w:hAnsi="Arial" w:cs="Arial"/>
          <w:sz w:val="24"/>
          <w:szCs w:val="24"/>
        </w:rPr>
        <w:t>n environment</w:t>
      </w:r>
      <w:r w:rsidR="00B27C36" w:rsidRPr="000B20F8">
        <w:rPr>
          <w:rFonts w:ascii="Arial" w:hAnsi="Arial" w:cs="Arial"/>
          <w:sz w:val="24"/>
          <w:szCs w:val="24"/>
        </w:rPr>
        <w:t>)</w:t>
      </w:r>
    </w:p>
    <w:p w:rsidR="0011589E" w:rsidRPr="000B20F8" w:rsidRDefault="0011589E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6144" w:rsidRPr="000B20F8" w:rsidRDefault="00781284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b/>
          <w:sz w:val="24"/>
          <w:szCs w:val="24"/>
        </w:rPr>
        <w:t>SECOND DAY:</w:t>
      </w:r>
      <w:r w:rsidR="0085662D" w:rsidRPr="000B20F8">
        <w:rPr>
          <w:rFonts w:ascii="Arial" w:hAnsi="Arial" w:cs="Arial"/>
          <w:b/>
          <w:sz w:val="24"/>
          <w:szCs w:val="24"/>
        </w:rPr>
        <w:t xml:space="preserve">  </w:t>
      </w:r>
      <w:r w:rsidR="00496144" w:rsidRPr="000B20F8">
        <w:rPr>
          <w:rFonts w:ascii="Arial" w:hAnsi="Arial" w:cs="Arial"/>
          <w:b/>
          <w:sz w:val="24"/>
          <w:szCs w:val="24"/>
        </w:rPr>
        <w:t>February 2, 2013</w:t>
      </w:r>
    </w:p>
    <w:p w:rsidR="00496144" w:rsidRPr="000B20F8" w:rsidRDefault="00496144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96144" w:rsidRPr="000B20F8" w:rsidRDefault="00496144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09</w:t>
      </w:r>
      <w:r w:rsidR="00272D6D" w:rsidRPr="000B20F8">
        <w:rPr>
          <w:rFonts w:ascii="Arial" w:hAnsi="Arial" w:cs="Arial"/>
          <w:sz w:val="24"/>
          <w:szCs w:val="24"/>
        </w:rPr>
        <w:t>30 – 1100</w:t>
      </w:r>
      <w:r w:rsidRPr="000B20F8">
        <w:rPr>
          <w:rFonts w:ascii="Arial" w:hAnsi="Arial" w:cs="Arial"/>
          <w:sz w:val="24"/>
          <w:szCs w:val="24"/>
        </w:rPr>
        <w:t xml:space="preserve"> hrs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  <w:t>: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>Technical Session – IV</w:t>
      </w:r>
    </w:p>
    <w:p w:rsidR="00B318E2" w:rsidRPr="000B20F8" w:rsidRDefault="00B318E2" w:rsidP="00384C2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B27C36" w:rsidRPr="000B20F8" w:rsidRDefault="00B27C36" w:rsidP="00384C2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Technology options for dedicated high speed passenger rail systems</w:t>
      </w:r>
    </w:p>
    <w:p w:rsidR="00DF505C" w:rsidRDefault="00B27C36" w:rsidP="00384C2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(</w:t>
      </w:r>
      <w:r w:rsidR="00B318E2" w:rsidRPr="000B20F8">
        <w:rPr>
          <w:rFonts w:ascii="Arial" w:hAnsi="Arial" w:cs="Arial"/>
          <w:sz w:val="24"/>
          <w:szCs w:val="24"/>
        </w:rPr>
        <w:t>A</w:t>
      </w:r>
      <w:r w:rsidR="00DF505C" w:rsidRPr="000B20F8">
        <w:rPr>
          <w:rFonts w:ascii="Arial" w:hAnsi="Arial" w:cs="Arial"/>
          <w:sz w:val="24"/>
          <w:szCs w:val="24"/>
        </w:rPr>
        <w:t>vailable and emerging technologies</w:t>
      </w:r>
      <w:r w:rsidR="00272D6D" w:rsidRPr="000B20F8">
        <w:rPr>
          <w:rFonts w:ascii="Arial" w:hAnsi="Arial" w:cs="Arial"/>
          <w:sz w:val="24"/>
          <w:szCs w:val="24"/>
        </w:rPr>
        <w:t xml:space="preserve"> - fixed installations, rolling stocks &amp; systems</w:t>
      </w:r>
      <w:r w:rsidRPr="000B20F8">
        <w:rPr>
          <w:rFonts w:ascii="Arial" w:hAnsi="Arial" w:cs="Arial"/>
          <w:sz w:val="24"/>
          <w:szCs w:val="24"/>
        </w:rPr>
        <w:t>)</w:t>
      </w:r>
      <w:r w:rsidR="00B318E2" w:rsidRPr="000B20F8">
        <w:rPr>
          <w:rFonts w:ascii="Arial" w:hAnsi="Arial" w:cs="Arial"/>
          <w:sz w:val="24"/>
          <w:szCs w:val="24"/>
        </w:rPr>
        <w:t xml:space="preserve"> </w:t>
      </w:r>
    </w:p>
    <w:p w:rsidR="00FD6001" w:rsidRDefault="00FD6001" w:rsidP="00384C2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FD6001" w:rsidRDefault="00FD6001" w:rsidP="00384C2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FD6001" w:rsidRDefault="00FD6001" w:rsidP="00384C2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FD6001" w:rsidRPr="000B20F8" w:rsidRDefault="00FD6001" w:rsidP="00384C21">
      <w:pPr>
        <w:spacing w:after="0" w:line="240" w:lineRule="auto"/>
        <w:ind w:left="4320"/>
        <w:jc w:val="both"/>
        <w:rPr>
          <w:rFonts w:ascii="Arial" w:hAnsi="Arial" w:cs="Arial"/>
          <w:b/>
          <w:sz w:val="24"/>
          <w:szCs w:val="24"/>
        </w:rPr>
      </w:pPr>
    </w:p>
    <w:p w:rsidR="00496144" w:rsidRPr="000B20F8" w:rsidRDefault="00496144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b/>
          <w:sz w:val="24"/>
          <w:szCs w:val="24"/>
        </w:rPr>
        <w:lastRenderedPageBreak/>
        <w:tab/>
      </w:r>
      <w:r w:rsidRPr="000B20F8">
        <w:rPr>
          <w:rFonts w:ascii="Arial" w:hAnsi="Arial" w:cs="Arial"/>
          <w:b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ab/>
      </w:r>
    </w:p>
    <w:p w:rsidR="00B27C36" w:rsidRPr="000B20F8" w:rsidRDefault="00B27C36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1</w:t>
      </w:r>
      <w:r w:rsidR="00272D6D" w:rsidRPr="000B20F8">
        <w:rPr>
          <w:rFonts w:ascii="Arial" w:hAnsi="Arial" w:cs="Arial"/>
          <w:sz w:val="24"/>
          <w:szCs w:val="24"/>
        </w:rPr>
        <w:t>100</w:t>
      </w:r>
      <w:r w:rsidRPr="000B20F8">
        <w:rPr>
          <w:rFonts w:ascii="Arial" w:hAnsi="Arial" w:cs="Arial"/>
          <w:sz w:val="24"/>
          <w:szCs w:val="24"/>
        </w:rPr>
        <w:t xml:space="preserve"> – 11</w:t>
      </w:r>
      <w:r w:rsidR="00272D6D" w:rsidRPr="000B20F8">
        <w:rPr>
          <w:rFonts w:ascii="Arial" w:hAnsi="Arial" w:cs="Arial"/>
          <w:sz w:val="24"/>
          <w:szCs w:val="24"/>
        </w:rPr>
        <w:t>3</w:t>
      </w:r>
      <w:r w:rsidRPr="000B20F8">
        <w:rPr>
          <w:rFonts w:ascii="Arial" w:hAnsi="Arial" w:cs="Arial"/>
          <w:sz w:val="24"/>
          <w:szCs w:val="24"/>
        </w:rPr>
        <w:t>0 hrs</w:t>
      </w:r>
      <w:r w:rsidR="00496144" w:rsidRPr="000B20F8">
        <w:rPr>
          <w:rFonts w:ascii="Arial" w:hAnsi="Arial" w:cs="Arial"/>
          <w:b/>
          <w:sz w:val="24"/>
          <w:szCs w:val="24"/>
        </w:rPr>
        <w:tab/>
      </w:r>
      <w:r w:rsidR="00496144" w:rsidRPr="000B20F8">
        <w:rPr>
          <w:rFonts w:ascii="Arial" w:hAnsi="Arial" w:cs="Arial"/>
          <w:b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>:</w:t>
      </w:r>
      <w:r w:rsidR="00384C21" w:rsidRPr="000B20F8">
        <w:rPr>
          <w:rFonts w:ascii="Arial" w:hAnsi="Arial" w:cs="Arial"/>
          <w:b/>
          <w:sz w:val="24"/>
          <w:szCs w:val="24"/>
        </w:rPr>
        <w:tab/>
      </w:r>
      <w:r w:rsidR="00384C21" w:rsidRPr="000B20F8">
        <w:rPr>
          <w:rFonts w:ascii="Arial" w:hAnsi="Arial" w:cs="Arial"/>
          <w:b/>
          <w:sz w:val="24"/>
          <w:szCs w:val="24"/>
        </w:rPr>
        <w:tab/>
      </w:r>
      <w:r w:rsidR="00496144" w:rsidRPr="000B20F8">
        <w:rPr>
          <w:rFonts w:ascii="Arial" w:hAnsi="Arial" w:cs="Arial"/>
          <w:b/>
          <w:sz w:val="24"/>
          <w:szCs w:val="24"/>
        </w:rPr>
        <w:t>Tea Break</w:t>
      </w:r>
    </w:p>
    <w:p w:rsidR="00B27C36" w:rsidRPr="000B20F8" w:rsidRDefault="00B27C36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C36" w:rsidRPr="000B20F8" w:rsidRDefault="00B27C36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C36" w:rsidRPr="000B20F8" w:rsidRDefault="00B27C36" w:rsidP="00384C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1D0" w:rsidRPr="000B20F8" w:rsidRDefault="001B31D0" w:rsidP="00384C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11</w:t>
      </w:r>
      <w:r w:rsidR="0085045C" w:rsidRPr="000B20F8">
        <w:rPr>
          <w:rFonts w:ascii="Arial" w:hAnsi="Arial" w:cs="Arial"/>
          <w:sz w:val="24"/>
          <w:szCs w:val="24"/>
        </w:rPr>
        <w:t>3</w:t>
      </w:r>
      <w:r w:rsidRPr="000B20F8">
        <w:rPr>
          <w:rFonts w:ascii="Arial" w:hAnsi="Arial" w:cs="Arial"/>
          <w:sz w:val="24"/>
          <w:szCs w:val="24"/>
        </w:rPr>
        <w:t>0 – 13</w:t>
      </w:r>
      <w:r w:rsidR="0085045C" w:rsidRPr="000B20F8">
        <w:rPr>
          <w:rFonts w:ascii="Arial" w:hAnsi="Arial" w:cs="Arial"/>
          <w:sz w:val="24"/>
          <w:szCs w:val="24"/>
        </w:rPr>
        <w:t>3</w:t>
      </w:r>
      <w:r w:rsidRPr="000B20F8">
        <w:rPr>
          <w:rFonts w:ascii="Arial" w:hAnsi="Arial" w:cs="Arial"/>
          <w:sz w:val="24"/>
          <w:szCs w:val="24"/>
        </w:rPr>
        <w:t>0 hrs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  <w:t>:</w:t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>Technical Session – V</w:t>
      </w:r>
    </w:p>
    <w:p w:rsidR="00B318E2" w:rsidRPr="000B20F8" w:rsidRDefault="00B318E2" w:rsidP="00384C21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976EC" w:rsidRPr="000B20F8" w:rsidRDefault="009976EC" w:rsidP="009976EC">
      <w:pPr>
        <w:spacing w:after="0" w:line="240" w:lineRule="auto"/>
        <w:ind w:left="4320"/>
        <w:jc w:val="both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Financing</w:t>
      </w:r>
      <w:r w:rsidR="006E1C4C">
        <w:rPr>
          <w:rFonts w:ascii="Arial" w:hAnsi="Arial" w:cs="Arial"/>
          <w:sz w:val="24"/>
          <w:szCs w:val="24"/>
        </w:rPr>
        <w:t xml:space="preserve"> </w:t>
      </w:r>
      <w:r w:rsidRPr="000B20F8">
        <w:rPr>
          <w:rFonts w:ascii="Arial" w:hAnsi="Arial" w:cs="Arial"/>
          <w:sz w:val="24"/>
          <w:szCs w:val="24"/>
        </w:rPr>
        <w:t>models and commercial sustainability</w:t>
      </w:r>
      <w:r w:rsidR="009E38F8" w:rsidRPr="000B20F8">
        <w:rPr>
          <w:rFonts w:ascii="Arial" w:hAnsi="Arial" w:cs="Arial"/>
          <w:sz w:val="24"/>
          <w:szCs w:val="24"/>
        </w:rPr>
        <w:t>, economi</w:t>
      </w:r>
      <w:r w:rsidR="006E1C4C">
        <w:rPr>
          <w:rFonts w:ascii="Arial" w:hAnsi="Arial" w:cs="Arial"/>
          <w:sz w:val="24"/>
          <w:szCs w:val="24"/>
        </w:rPr>
        <w:t xml:space="preserve">c, </w:t>
      </w:r>
      <w:r w:rsidR="009E38F8" w:rsidRPr="000B20F8">
        <w:rPr>
          <w:rFonts w:ascii="Arial" w:hAnsi="Arial" w:cs="Arial"/>
          <w:sz w:val="24"/>
          <w:szCs w:val="24"/>
        </w:rPr>
        <w:t xml:space="preserve">social, environment aspects </w:t>
      </w:r>
      <w:r w:rsidR="0085045C" w:rsidRPr="000B20F8">
        <w:rPr>
          <w:rFonts w:ascii="Arial" w:hAnsi="Arial" w:cs="Arial"/>
          <w:sz w:val="24"/>
          <w:szCs w:val="24"/>
        </w:rPr>
        <w:t>of High</w:t>
      </w:r>
      <w:r w:rsidRPr="000B20F8">
        <w:rPr>
          <w:rFonts w:ascii="Arial" w:hAnsi="Arial" w:cs="Arial"/>
          <w:sz w:val="24"/>
          <w:szCs w:val="24"/>
        </w:rPr>
        <w:t xml:space="preserve"> Speed Passenger Rail Projects </w:t>
      </w:r>
    </w:p>
    <w:p w:rsidR="009976EC" w:rsidRPr="000B20F8" w:rsidRDefault="009976EC" w:rsidP="009976EC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1B31D0" w:rsidRPr="000B20F8" w:rsidRDefault="00B318E2" w:rsidP="00384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20F8">
        <w:rPr>
          <w:rFonts w:ascii="Arial" w:hAnsi="Arial" w:cs="Arial"/>
          <w:sz w:val="24"/>
          <w:szCs w:val="24"/>
        </w:rPr>
        <w:t>13</w:t>
      </w:r>
      <w:r w:rsidR="0085045C" w:rsidRPr="000B20F8">
        <w:rPr>
          <w:rFonts w:ascii="Arial" w:hAnsi="Arial" w:cs="Arial"/>
          <w:sz w:val="24"/>
          <w:szCs w:val="24"/>
        </w:rPr>
        <w:t>30</w:t>
      </w:r>
      <w:r w:rsidRPr="000B20F8">
        <w:rPr>
          <w:rFonts w:ascii="Arial" w:hAnsi="Arial" w:cs="Arial"/>
          <w:sz w:val="24"/>
          <w:szCs w:val="24"/>
        </w:rPr>
        <w:t xml:space="preserve"> – 14</w:t>
      </w:r>
      <w:r w:rsidR="0085045C" w:rsidRPr="000B20F8">
        <w:rPr>
          <w:rFonts w:ascii="Arial" w:hAnsi="Arial" w:cs="Arial"/>
          <w:sz w:val="24"/>
          <w:szCs w:val="24"/>
        </w:rPr>
        <w:t>3</w:t>
      </w:r>
      <w:r w:rsidRPr="000B20F8">
        <w:rPr>
          <w:rFonts w:ascii="Arial" w:hAnsi="Arial" w:cs="Arial"/>
          <w:sz w:val="24"/>
          <w:szCs w:val="24"/>
        </w:rPr>
        <w:t>0 hrs</w:t>
      </w:r>
      <w:r w:rsidRPr="000B20F8">
        <w:rPr>
          <w:rFonts w:ascii="Arial" w:hAnsi="Arial" w:cs="Arial"/>
          <w:b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ab/>
      </w:r>
      <w:r w:rsidRPr="000B20F8">
        <w:rPr>
          <w:rFonts w:ascii="Arial" w:hAnsi="Arial" w:cs="Arial"/>
          <w:b/>
          <w:sz w:val="24"/>
          <w:szCs w:val="24"/>
        </w:rPr>
        <w:tab/>
      </w:r>
      <w:r w:rsidR="001B31D0" w:rsidRPr="000B20F8">
        <w:rPr>
          <w:rFonts w:ascii="Arial" w:hAnsi="Arial" w:cs="Arial"/>
          <w:b/>
          <w:bCs/>
          <w:sz w:val="24"/>
          <w:szCs w:val="24"/>
        </w:rPr>
        <w:t>Lunch Break</w:t>
      </w:r>
    </w:p>
    <w:p w:rsidR="0003484C" w:rsidRPr="000B20F8" w:rsidRDefault="0003484C" w:rsidP="00384C2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36FB" w:rsidRDefault="0003484C" w:rsidP="0085662D">
      <w:pPr>
        <w:spacing w:after="0" w:line="240" w:lineRule="auto"/>
        <w:ind w:left="4320" w:hanging="4320"/>
        <w:rPr>
          <w:rFonts w:ascii="Arial" w:hAnsi="Arial" w:cs="Arial"/>
          <w:b/>
          <w:sz w:val="24"/>
          <w:szCs w:val="24"/>
        </w:rPr>
      </w:pPr>
      <w:r w:rsidRPr="000B20F8">
        <w:rPr>
          <w:rFonts w:ascii="Arial" w:hAnsi="Arial" w:cs="Arial"/>
          <w:bCs/>
          <w:sz w:val="24"/>
          <w:szCs w:val="24"/>
        </w:rPr>
        <w:t>1</w:t>
      </w:r>
      <w:r w:rsidR="009976EC" w:rsidRPr="000B20F8">
        <w:rPr>
          <w:rFonts w:ascii="Arial" w:hAnsi="Arial" w:cs="Arial"/>
          <w:bCs/>
          <w:sz w:val="24"/>
          <w:szCs w:val="24"/>
        </w:rPr>
        <w:t>4</w:t>
      </w:r>
      <w:r w:rsidR="0085662D" w:rsidRPr="000B20F8">
        <w:rPr>
          <w:rFonts w:ascii="Arial" w:hAnsi="Arial" w:cs="Arial"/>
          <w:bCs/>
          <w:sz w:val="24"/>
          <w:szCs w:val="24"/>
        </w:rPr>
        <w:t>30</w:t>
      </w:r>
      <w:r w:rsidRPr="000B20F8">
        <w:rPr>
          <w:rFonts w:ascii="Arial" w:hAnsi="Arial" w:cs="Arial"/>
          <w:bCs/>
          <w:sz w:val="24"/>
          <w:szCs w:val="24"/>
        </w:rPr>
        <w:t xml:space="preserve"> </w:t>
      </w:r>
      <w:r w:rsidR="009976EC" w:rsidRPr="000B20F8">
        <w:rPr>
          <w:rFonts w:ascii="Arial" w:hAnsi="Arial" w:cs="Arial"/>
          <w:bCs/>
          <w:sz w:val="24"/>
          <w:szCs w:val="24"/>
        </w:rPr>
        <w:t xml:space="preserve">– 1530 </w:t>
      </w:r>
      <w:r w:rsidRPr="000B20F8">
        <w:rPr>
          <w:rFonts w:ascii="Arial" w:hAnsi="Arial" w:cs="Arial"/>
          <w:bCs/>
          <w:sz w:val="24"/>
          <w:szCs w:val="24"/>
        </w:rPr>
        <w:t>hrs</w:t>
      </w:r>
      <w:r w:rsidRPr="000B20F8">
        <w:rPr>
          <w:rFonts w:ascii="Arial" w:hAnsi="Arial" w:cs="Arial"/>
          <w:b/>
          <w:sz w:val="24"/>
          <w:szCs w:val="24"/>
        </w:rPr>
        <w:t xml:space="preserve">                      </w:t>
      </w:r>
      <w:r w:rsidR="0085662D" w:rsidRPr="000B20F8">
        <w:rPr>
          <w:rFonts w:ascii="Arial" w:hAnsi="Arial" w:cs="Arial"/>
          <w:sz w:val="24"/>
          <w:szCs w:val="24"/>
        </w:rPr>
        <w:t xml:space="preserve"> :</w:t>
      </w:r>
      <w:r w:rsidRPr="000B20F8">
        <w:rPr>
          <w:rFonts w:ascii="Arial" w:hAnsi="Arial" w:cs="Arial"/>
          <w:b/>
          <w:sz w:val="24"/>
          <w:szCs w:val="24"/>
        </w:rPr>
        <w:t xml:space="preserve">              </w:t>
      </w:r>
      <w:r w:rsidR="0085662D" w:rsidRPr="000B20F8">
        <w:rPr>
          <w:rFonts w:ascii="Arial" w:hAnsi="Arial" w:cs="Arial"/>
          <w:b/>
          <w:sz w:val="24"/>
          <w:szCs w:val="24"/>
        </w:rPr>
        <w:tab/>
      </w:r>
      <w:r w:rsidR="004A0F33" w:rsidRPr="000B20F8">
        <w:rPr>
          <w:rFonts w:ascii="Arial" w:hAnsi="Arial" w:cs="Arial"/>
          <w:b/>
          <w:sz w:val="24"/>
          <w:szCs w:val="24"/>
        </w:rPr>
        <w:t>CONCLUDING</w:t>
      </w:r>
      <w:r w:rsidR="004A0F33">
        <w:rPr>
          <w:rFonts w:ascii="Arial" w:hAnsi="Arial" w:cs="Arial"/>
          <w:b/>
          <w:sz w:val="24"/>
          <w:szCs w:val="24"/>
        </w:rPr>
        <w:t xml:space="preserve"> </w:t>
      </w:r>
      <w:r w:rsidR="004A0F33" w:rsidRPr="000B20F8">
        <w:rPr>
          <w:rFonts w:ascii="Arial" w:hAnsi="Arial" w:cs="Arial"/>
          <w:b/>
          <w:sz w:val="24"/>
          <w:szCs w:val="24"/>
        </w:rPr>
        <w:t>SESSION</w:t>
      </w:r>
      <w:r w:rsidR="0085662D" w:rsidRPr="000B20F8">
        <w:rPr>
          <w:rFonts w:ascii="Arial" w:hAnsi="Arial" w:cs="Arial"/>
          <w:b/>
          <w:sz w:val="24"/>
          <w:szCs w:val="24"/>
        </w:rPr>
        <w:t>:</w:t>
      </w:r>
      <w:r w:rsidR="00B65F85">
        <w:rPr>
          <w:rFonts w:ascii="Arial" w:hAnsi="Arial" w:cs="Arial"/>
          <w:b/>
          <w:sz w:val="24"/>
          <w:szCs w:val="24"/>
        </w:rPr>
        <w:t xml:space="preserve"> </w:t>
      </w:r>
      <w:r w:rsidR="0085662D" w:rsidRPr="000B20F8">
        <w:rPr>
          <w:rFonts w:ascii="Arial" w:hAnsi="Arial" w:cs="Arial"/>
          <w:b/>
          <w:sz w:val="24"/>
          <w:szCs w:val="24"/>
        </w:rPr>
        <w:t xml:space="preserve"> PANEL DISCUSSION</w:t>
      </w:r>
    </w:p>
    <w:p w:rsidR="00A63AC1" w:rsidRPr="000B20F8" w:rsidRDefault="00A63AC1" w:rsidP="0085662D">
      <w:pPr>
        <w:spacing w:after="0" w:line="240" w:lineRule="auto"/>
        <w:ind w:left="4320" w:hanging="4320"/>
        <w:rPr>
          <w:rFonts w:ascii="Arial" w:hAnsi="Arial" w:cs="Arial"/>
          <w:b/>
          <w:sz w:val="24"/>
          <w:szCs w:val="24"/>
        </w:rPr>
      </w:pPr>
    </w:p>
    <w:p w:rsidR="00240476" w:rsidRPr="00A63AC1" w:rsidRDefault="00A63A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1530-1600 hrs                                          </w:t>
      </w:r>
      <w:r w:rsidRPr="00A63AC1">
        <w:rPr>
          <w:rFonts w:ascii="Arial" w:hAnsi="Arial" w:cs="Arial"/>
          <w:b/>
          <w:sz w:val="24"/>
          <w:szCs w:val="24"/>
        </w:rPr>
        <w:t>Tea Break</w:t>
      </w:r>
    </w:p>
    <w:sectPr w:rsidR="00240476" w:rsidRPr="00A63AC1" w:rsidSect="00240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6FB"/>
    <w:rsid w:val="0003484C"/>
    <w:rsid w:val="000B20F8"/>
    <w:rsid w:val="000C7BA8"/>
    <w:rsid w:val="0011589E"/>
    <w:rsid w:val="001546AA"/>
    <w:rsid w:val="001B31D0"/>
    <w:rsid w:val="001F202E"/>
    <w:rsid w:val="00214EE0"/>
    <w:rsid w:val="00240476"/>
    <w:rsid w:val="00272D6D"/>
    <w:rsid w:val="00384C21"/>
    <w:rsid w:val="00396836"/>
    <w:rsid w:val="003F6202"/>
    <w:rsid w:val="00496144"/>
    <w:rsid w:val="004A0F33"/>
    <w:rsid w:val="006312B7"/>
    <w:rsid w:val="00685008"/>
    <w:rsid w:val="006962D6"/>
    <w:rsid w:val="006E1C4C"/>
    <w:rsid w:val="006F2A22"/>
    <w:rsid w:val="00781284"/>
    <w:rsid w:val="007F1066"/>
    <w:rsid w:val="007F386A"/>
    <w:rsid w:val="00826101"/>
    <w:rsid w:val="0085045C"/>
    <w:rsid w:val="0085662D"/>
    <w:rsid w:val="009235DB"/>
    <w:rsid w:val="0093505B"/>
    <w:rsid w:val="009976EC"/>
    <w:rsid w:val="009B488E"/>
    <w:rsid w:val="009E38F8"/>
    <w:rsid w:val="00A63AC1"/>
    <w:rsid w:val="00AA47E1"/>
    <w:rsid w:val="00AD533C"/>
    <w:rsid w:val="00B27C36"/>
    <w:rsid w:val="00B318E2"/>
    <w:rsid w:val="00B65F85"/>
    <w:rsid w:val="00BA73A2"/>
    <w:rsid w:val="00CA320C"/>
    <w:rsid w:val="00CD3DA4"/>
    <w:rsid w:val="00D04E43"/>
    <w:rsid w:val="00D601C0"/>
    <w:rsid w:val="00DF505C"/>
    <w:rsid w:val="00F4347C"/>
    <w:rsid w:val="00F436FB"/>
    <w:rsid w:val="00F758E8"/>
    <w:rsid w:val="00FD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FB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cbdt</dc:creator>
  <cp:lastModifiedBy>RJ</cp:lastModifiedBy>
  <cp:revision>4</cp:revision>
  <dcterms:created xsi:type="dcterms:W3CDTF">2012-10-15T06:46:00Z</dcterms:created>
  <dcterms:modified xsi:type="dcterms:W3CDTF">2012-10-16T10:14:00Z</dcterms:modified>
</cp:coreProperties>
</file>